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9BB" w:rsidRDefault="008E69BB" w:rsidP="00DC5BEB">
      <w:pPr>
        <w:spacing w:before="180" w:after="180" w:line="30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</w:pPr>
    </w:p>
    <w:p w:rsidR="00DC5BEB" w:rsidRPr="007D629C" w:rsidRDefault="00DC5BEB" w:rsidP="00DC5BEB">
      <w:pPr>
        <w:spacing w:before="180" w:after="180" w:line="30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</w:pPr>
      <w:r w:rsidRPr="007D62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МЕХАНІЗМИ ЗАХИСТУ ПРАВ СПОЖИВАЧІВ</w:t>
      </w:r>
    </w:p>
    <w:p w:rsidR="00DC5BEB" w:rsidRPr="007D629C" w:rsidRDefault="00DC5BEB" w:rsidP="00DC5BEB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D62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Кожен споживач фінансових послуг </w:t>
      </w:r>
      <w:r w:rsidR="008E69BB" w:rsidRPr="008E69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ПТ </w:t>
      </w:r>
      <w:r w:rsidR="008E69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8E69BB" w:rsidRPr="008E69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ЧЕСНИЙ ЛОМБАРД</w:t>
      </w:r>
      <w:r w:rsidRPr="007D62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має право звернутися до </w:t>
      </w:r>
      <w:r w:rsidR="008E69BB" w:rsidRPr="008E69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ПТ </w:t>
      </w:r>
      <w:r w:rsidR="008E69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8E69BB" w:rsidRPr="008E69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ЧЕСНИЙ ЛОМБАРД</w:t>
      </w:r>
      <w:r w:rsidRPr="007D62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як надавача фінансових послуг, а </w:t>
      </w:r>
      <w:r w:rsidR="008E69BB" w:rsidRPr="008E69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ПТ </w:t>
      </w:r>
      <w:r w:rsidR="008E69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8E69BB" w:rsidRPr="008E69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ЧЕСНИЙ ЛОМБАРД</w:t>
      </w:r>
      <w:r w:rsidRPr="007D62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  зобов'язане розглянути його у належний строк.</w:t>
      </w:r>
    </w:p>
    <w:p w:rsidR="00DC5BEB" w:rsidRPr="007D629C" w:rsidRDefault="00DC5BEB" w:rsidP="00DC5BEB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D62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Загальний порядок вирішення спорів передбачає, що усі суперечки щодо наданих </w:t>
      </w:r>
      <w:r w:rsidR="008E69BB" w:rsidRPr="008E69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ПТ </w:t>
      </w:r>
      <w:r w:rsidR="008E69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8E69BB" w:rsidRPr="008E69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ЧЕСНИЙ ЛОМБАРД</w:t>
      </w:r>
      <w:r w:rsidRPr="007D62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 фінансових послуг мають вирішуватися користувачами шляхом переговорів відповідно до процедур, встановлених правилами надання фінансових послуг, стосовно яких виникла суперечка, за участю </w:t>
      </w:r>
      <w:r w:rsidR="008E69BB" w:rsidRPr="008E69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ПТ </w:t>
      </w:r>
      <w:r w:rsidR="008E69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8E69BB" w:rsidRPr="008E69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ЧЕСНИЙ ЛОМБАРД</w:t>
      </w:r>
      <w:r w:rsidRPr="007D62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».</w:t>
      </w:r>
    </w:p>
    <w:p w:rsidR="00DC5BEB" w:rsidRPr="007D629C" w:rsidRDefault="00DC5BEB" w:rsidP="00DC5BEB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D62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Механізм захисту прав споживачів включає можливість та порядок позасудового розгляду скарг споживачів фінансових послуг </w:t>
      </w:r>
      <w:r w:rsidR="008E69BB" w:rsidRPr="008E69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ПТ </w:t>
      </w:r>
      <w:r w:rsidR="008E69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8E69BB" w:rsidRPr="008E69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ЧЕСНИЙ ЛОМБАРД</w:t>
      </w:r>
      <w:r w:rsidRPr="007D62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», здійснює розгляд звернень споживачів у відповідності до Закону України «Про звернення громадян», перелік контактних даних </w:t>
      </w:r>
      <w:r w:rsidR="008E69BB" w:rsidRPr="008E69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ПТ </w:t>
      </w:r>
      <w:r w:rsidR="008E69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8E69BB" w:rsidRPr="008E69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ЧЕСНИЙ ЛОМБАРД</w:t>
      </w:r>
      <w:r w:rsidRPr="007D62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зазначено на сайті у реквізитах </w:t>
      </w:r>
      <w:r w:rsidR="008E69BB" w:rsidRPr="008E69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ПТ </w:t>
      </w:r>
      <w:r w:rsidR="008E69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8E69BB" w:rsidRPr="008E69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ЧЕСНИЙ ЛОМБАРД</w:t>
      </w:r>
      <w:r w:rsidRPr="007D62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». У випадку неможливості врегулювання спірних питань, споживач фінансових послуг може звернутися до Національного банку України, наділеного функцією по здійсненню захисту прав споживачів фінансових послуг за контактною інформацією на сторінці офіційного </w:t>
      </w:r>
      <w:hyperlink r:id="rId5" w:tgtFrame="_blank" w:history="1">
        <w:r w:rsidRPr="007D629C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Інтернет-представництва Національного банку України</w:t>
        </w:r>
      </w:hyperlink>
      <w:r w:rsidRPr="007D62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або до судових органів у порядку, визначеному законодавством України.</w:t>
      </w:r>
    </w:p>
    <w:p w:rsidR="002C08DD" w:rsidRPr="00805236" w:rsidRDefault="002C08DD" w:rsidP="002C08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en-GB"/>
        </w:rPr>
      </w:pPr>
      <w:r w:rsidRPr="00805236">
        <w:rPr>
          <w:rFonts w:ascii="Times New Roman" w:eastAsia="Times New Roman" w:hAnsi="Times New Roman" w:cs="Times New Roman"/>
          <w:sz w:val="24"/>
          <w:szCs w:val="24"/>
          <w:lang w:val="uk-UA" w:eastAsia="en-GB"/>
        </w:rPr>
        <w:t xml:space="preserve">Наявність 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GB"/>
        </w:rPr>
        <w:t>гарантійних</w:t>
      </w:r>
      <w:r w:rsidRPr="00805236">
        <w:rPr>
          <w:rFonts w:ascii="Times New Roman" w:eastAsia="Times New Roman" w:hAnsi="Times New Roman" w:cs="Times New Roman"/>
          <w:sz w:val="24"/>
          <w:szCs w:val="24"/>
          <w:lang w:val="uk-UA" w:eastAsia="en-GB"/>
        </w:rPr>
        <w:t xml:space="preserve"> фондів чи 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GB"/>
        </w:rPr>
        <w:t>компенсаційних</w:t>
      </w:r>
      <w:r w:rsidRPr="00805236">
        <w:rPr>
          <w:rFonts w:ascii="Times New Roman" w:eastAsia="Times New Roman" w:hAnsi="Times New Roman" w:cs="Times New Roman"/>
          <w:sz w:val="24"/>
          <w:szCs w:val="24"/>
          <w:lang w:val="uk-UA" w:eastAsia="en-GB"/>
        </w:rPr>
        <w:t xml:space="preserve"> схем, що застосовуються до відповідного виду 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GB"/>
        </w:rPr>
        <w:t>фінансової</w:t>
      </w:r>
      <w:r w:rsidRPr="00805236">
        <w:rPr>
          <w:rFonts w:ascii="Times New Roman" w:eastAsia="Times New Roman" w:hAnsi="Times New Roman" w:cs="Times New Roman"/>
          <w:sz w:val="24"/>
          <w:szCs w:val="24"/>
          <w:lang w:val="uk-UA" w:eastAsia="en-GB"/>
        </w:rPr>
        <w:t xml:space="preserve"> послуги, що надається Товариством, чинним законодавством України не передбачена. </w:t>
      </w:r>
    </w:p>
    <w:p w:rsidR="00DC5BEB" w:rsidRPr="007D629C" w:rsidRDefault="00DC5BEB" w:rsidP="00DC5BEB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  <w:r w:rsidRPr="007D62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випадку, якщо клієнт </w:t>
      </w:r>
      <w:r w:rsidR="008E69BB" w:rsidRPr="008E69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ПТ </w:t>
      </w:r>
      <w:r w:rsidR="008E69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8E69BB" w:rsidRPr="008E69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ЧЕСНИЙ ЛОМБАРД</w:t>
      </w:r>
      <w:r w:rsidRPr="007D62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вважає, що з боку фінансової компанії, в тому числі, будь-яких працівників або посадових осіб компанії мало місце порушення його прав та охоронюваних законом інтересів, то такий клієнт має право на звернення безпосередньо до Директора </w:t>
      </w:r>
      <w:r w:rsidR="008E69BB" w:rsidRPr="008E69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ПТ </w:t>
      </w:r>
      <w:r w:rsidR="008E69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8E69BB" w:rsidRPr="008E69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ЧЕСНИЙ ЛОМБАРД</w:t>
      </w:r>
      <w:r w:rsidRPr="007D62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», шляхом його здійснення в будь-який з нижченаведених способів:</w:t>
      </w:r>
    </w:p>
    <w:p w:rsidR="00DC5BEB" w:rsidRPr="007D629C" w:rsidRDefault="00DC5BEB" w:rsidP="007D629C">
      <w:pPr>
        <w:numPr>
          <w:ilvl w:val="0"/>
          <w:numId w:val="1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D62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 письмово, шляхом надсилання звернення поштою, за </w:t>
      </w:r>
      <w:proofErr w:type="spellStart"/>
      <w:r w:rsidRPr="007D62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адресою</w:t>
      </w:r>
      <w:proofErr w:type="spellEnd"/>
      <w:r w:rsidRPr="007D62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місцезнаходження </w:t>
      </w:r>
      <w:r w:rsidR="008E69BB" w:rsidRPr="008E69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ПТ </w:t>
      </w:r>
      <w:r w:rsidR="008E69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8E69BB" w:rsidRPr="008E69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ЧЕСНИЙ ЛОМБАРД</w:t>
      </w:r>
      <w:r w:rsidRPr="007D62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», яка зазначена на сайті;</w:t>
      </w:r>
    </w:p>
    <w:p w:rsidR="00DC5BEB" w:rsidRPr="007D629C" w:rsidRDefault="00DC5BEB" w:rsidP="00DC5BEB">
      <w:pPr>
        <w:numPr>
          <w:ilvl w:val="0"/>
          <w:numId w:val="1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D62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електронною поштою на адресу: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id w:val="-1554534379"/>
          <w:placeholder>
            <w:docPart w:val="4CD151967BF44BAFA5C1167C3BD1D263"/>
          </w:placeholder>
        </w:sdtPr>
        <w:sdtEndPr/>
        <w:sdtContent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id w:val="888540683"/>
              <w:placeholder>
                <w:docPart w:val="3934A2F468B14CA18A67ADD4DAAA3CC3"/>
              </w:placeholder>
            </w:sdtPr>
            <w:sdtEndPr/>
            <w:sdtContent>
              <w:sdt>
                <w:sdtPr>
                  <w:rPr>
                    <w:rFonts w:ascii="Times New Roman" w:eastAsia="Times New Roman" w:hAnsi="Times New Roman" w:cs="Times New Roman"/>
                    <w:sz w:val="24"/>
                    <w:szCs w:val="24"/>
                    <w:lang w:val="uk-UA" w:eastAsia="ru-RU"/>
                  </w:rPr>
                  <w:id w:val="-1865051771"/>
                  <w:placeholder>
                    <w:docPart w:val="A1E544772DAA4A1292AA371DB73E393E"/>
                  </w:placeholder>
                </w:sdtPr>
                <w:sdtEndPr/>
                <w:sdtContent>
                  <w:sdt>
                    <w:sdt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uk-UA" w:eastAsia="ru-RU"/>
                      </w:rPr>
                      <w:id w:val="1174619693"/>
                      <w:placeholder>
                        <w:docPart w:val="8E4D32C669394E80B71318EBAE221044"/>
                      </w:placeholder>
                    </w:sdtPr>
                    <w:sdtEndPr/>
                    <w:sdtContent>
                      <w:r w:rsidR="008E69BB" w:rsidRPr="008E69B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uk-UA" w:eastAsia="ru-RU"/>
                        </w:rPr>
                        <w:t>a.berezovenko@mast.com.ua</w:t>
                      </w:r>
                    </w:sdtContent>
                  </w:sdt>
                  <w:r w:rsidR="008E69BB" w:rsidRPr="008E69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 </w:t>
                  </w:r>
                </w:sdtContent>
              </w:sdt>
              <w:r w:rsidR="007D629C" w:rsidRPr="007D629C">
                <w:rPr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 </w:t>
              </w:r>
            </w:sdtContent>
          </w:sdt>
        </w:sdtContent>
      </w:sdt>
    </w:p>
    <w:p w:rsidR="00DC5BEB" w:rsidRPr="007D629C" w:rsidRDefault="00DC5BEB" w:rsidP="00DC5BEB">
      <w:pPr>
        <w:numPr>
          <w:ilvl w:val="0"/>
          <w:numId w:val="1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D62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усне звернення (особисте або за допомогою засобів телефонного зв’язку за номером телефону зазначеному на сайті: 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id w:val="2117558252"/>
          <w:placeholder>
            <w:docPart w:val="92E586A627234BDDAC93DCCC4FDD1990"/>
          </w:placeholder>
        </w:sdtPr>
        <w:sdtEndPr/>
        <w:sdtContent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id w:val="1583480815"/>
              <w:placeholder>
                <w:docPart w:val="68B9BADFE4AE4A538EC484FF485F6CA2"/>
              </w:placeholder>
            </w:sdtPr>
            <w:sdtEndPr/>
            <w:sdtContent>
              <w:r w:rsidR="00AD2312">
                <w:rPr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050-419-40-49</w:t>
              </w:r>
            </w:sdtContent>
          </w:sdt>
        </w:sdtContent>
      </w:sdt>
    </w:p>
    <w:p w:rsidR="00A71D6F" w:rsidRDefault="00DC5BEB" w:rsidP="002C08DD">
      <w:pPr>
        <w:pStyle w:val="a3"/>
        <w:spacing w:before="0" w:beforeAutospacing="0" w:after="180" w:afterAutospacing="0"/>
        <w:textAlignment w:val="baseline"/>
      </w:pPr>
      <w:r w:rsidRPr="007D629C">
        <w:rPr>
          <w:lang w:eastAsia="ru-RU"/>
        </w:rPr>
        <w:t> </w:t>
      </w:r>
    </w:p>
    <w:p w:rsidR="00A71D6F" w:rsidRPr="007D629C" w:rsidRDefault="00A71D6F" w:rsidP="00DC5BE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ectPr w:rsidR="00A71D6F" w:rsidRPr="007D629C" w:rsidSect="005A022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057B99"/>
    <w:multiLevelType w:val="multilevel"/>
    <w:tmpl w:val="EBBE8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A11F0B"/>
    <w:multiLevelType w:val="hybridMultilevel"/>
    <w:tmpl w:val="E5207B6A"/>
    <w:lvl w:ilvl="0" w:tplc="E75667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725E74"/>
    <w:multiLevelType w:val="hybridMultilevel"/>
    <w:tmpl w:val="7D1400D4"/>
    <w:lvl w:ilvl="0" w:tplc="CE60B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760"/>
    <w:rsid w:val="000B0F38"/>
    <w:rsid w:val="000F41D5"/>
    <w:rsid w:val="00124AA0"/>
    <w:rsid w:val="0017010E"/>
    <w:rsid w:val="00274E35"/>
    <w:rsid w:val="002C08DD"/>
    <w:rsid w:val="004376FC"/>
    <w:rsid w:val="00470F9F"/>
    <w:rsid w:val="004C31E7"/>
    <w:rsid w:val="005A022E"/>
    <w:rsid w:val="00625642"/>
    <w:rsid w:val="006322A2"/>
    <w:rsid w:val="006B3CFB"/>
    <w:rsid w:val="0072007C"/>
    <w:rsid w:val="00720132"/>
    <w:rsid w:val="00731653"/>
    <w:rsid w:val="00780EF1"/>
    <w:rsid w:val="007D1236"/>
    <w:rsid w:val="007D3A68"/>
    <w:rsid w:val="007D629C"/>
    <w:rsid w:val="00802359"/>
    <w:rsid w:val="008277AC"/>
    <w:rsid w:val="00856835"/>
    <w:rsid w:val="008E69BB"/>
    <w:rsid w:val="0097010B"/>
    <w:rsid w:val="00A71D6F"/>
    <w:rsid w:val="00AD2312"/>
    <w:rsid w:val="00B151DE"/>
    <w:rsid w:val="00B171A6"/>
    <w:rsid w:val="00B21760"/>
    <w:rsid w:val="00B65E83"/>
    <w:rsid w:val="00B66360"/>
    <w:rsid w:val="00BA717F"/>
    <w:rsid w:val="00C62B30"/>
    <w:rsid w:val="00C67202"/>
    <w:rsid w:val="00DC5BEB"/>
    <w:rsid w:val="00EC4777"/>
    <w:rsid w:val="00FD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337292-31C8-4701-8638-5E0B8CF52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5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DC5BE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D63F5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5A0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"/>
    <w:basedOn w:val="a"/>
    <w:rsid w:val="004376FC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ank.gov.ua/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CD151967BF44BAFA5C1167C3BD1D2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B6E734-0A21-47C7-BEA2-2EC6D4572A56}"/>
      </w:docPartPr>
      <w:docPartBody>
        <w:p w:rsidR="00117ECB" w:rsidRDefault="0019751A" w:rsidP="0019751A">
          <w:pPr>
            <w:pStyle w:val="4CD151967BF44BAFA5C1167C3BD1D263"/>
          </w:pPr>
          <w:r w:rsidRPr="00F10AB9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3934A2F468B14CA18A67ADD4DAAA3C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6F9005-7701-4F2A-8933-2A47B279FCDB}"/>
      </w:docPartPr>
      <w:docPartBody>
        <w:p w:rsidR="00117ECB" w:rsidRDefault="0019751A" w:rsidP="0019751A">
          <w:pPr>
            <w:pStyle w:val="3934A2F468B14CA18A67ADD4DAAA3CC3"/>
          </w:pPr>
          <w:r w:rsidRPr="00F10AB9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A1E544772DAA4A1292AA371DB73E39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1DAAC2-C4CD-4387-8D5B-26845C6B4C3F}"/>
      </w:docPartPr>
      <w:docPartBody>
        <w:p w:rsidR="00D3492C" w:rsidRDefault="005B4D0D" w:rsidP="005B4D0D">
          <w:pPr>
            <w:pStyle w:val="A1E544772DAA4A1292AA371DB73E393E"/>
          </w:pPr>
          <w:r w:rsidRPr="00F10AB9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92E586A627234BDDAC93DCCC4FDD19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047714-5E1A-4721-A5CC-DE81A9E4C0EE}"/>
      </w:docPartPr>
      <w:docPartBody>
        <w:p w:rsidR="00D3492C" w:rsidRDefault="005B4D0D" w:rsidP="005B4D0D">
          <w:pPr>
            <w:pStyle w:val="92E586A627234BDDAC93DCCC4FDD1990"/>
          </w:pPr>
          <w:r w:rsidRPr="00F10AB9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8E4D32C669394E80B71318EBAE2210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980B4A-9D77-40D1-8225-7FF23CECE25F}"/>
      </w:docPartPr>
      <w:docPartBody>
        <w:p w:rsidR="00580A01" w:rsidRDefault="00D3492C" w:rsidP="00D3492C">
          <w:pPr>
            <w:pStyle w:val="8E4D32C669394E80B71318EBAE221044"/>
          </w:pPr>
          <w:r w:rsidRPr="00F10AB9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68B9BADFE4AE4A538EC484FF485F6C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9C3162-E7C2-4A15-A305-AB0C456B49E1}"/>
      </w:docPartPr>
      <w:docPartBody>
        <w:p w:rsidR="00580A01" w:rsidRDefault="00D3492C" w:rsidP="00D3492C">
          <w:pPr>
            <w:pStyle w:val="68B9BADFE4AE4A538EC484FF485F6CA2"/>
          </w:pPr>
          <w:r w:rsidRPr="00F10AB9">
            <w:rPr>
              <w:rStyle w:val="a3"/>
            </w:rPr>
            <w:t>Клацніть або торкніться тут, щоб ввести текст.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51A"/>
    <w:rsid w:val="00117ECB"/>
    <w:rsid w:val="0019751A"/>
    <w:rsid w:val="003115A5"/>
    <w:rsid w:val="00375ECF"/>
    <w:rsid w:val="00416D9C"/>
    <w:rsid w:val="00580A01"/>
    <w:rsid w:val="005B4D0D"/>
    <w:rsid w:val="006A6A5A"/>
    <w:rsid w:val="00925936"/>
    <w:rsid w:val="00C450E7"/>
    <w:rsid w:val="00D3492C"/>
    <w:rsid w:val="00F0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3492C"/>
    <w:rPr>
      <w:color w:val="808080"/>
    </w:rPr>
  </w:style>
  <w:style w:type="paragraph" w:customStyle="1" w:styleId="6ADE5A5FFE4E4918A88D59577C4C9EE5">
    <w:name w:val="6ADE5A5FFE4E4918A88D59577C4C9EE5"/>
    <w:rsid w:val="0019751A"/>
  </w:style>
  <w:style w:type="paragraph" w:customStyle="1" w:styleId="4CD151967BF44BAFA5C1167C3BD1D263">
    <w:name w:val="4CD151967BF44BAFA5C1167C3BD1D263"/>
    <w:rsid w:val="0019751A"/>
  </w:style>
  <w:style w:type="paragraph" w:customStyle="1" w:styleId="3934A2F468B14CA18A67ADD4DAAA3CC3">
    <w:name w:val="3934A2F468B14CA18A67ADD4DAAA3CC3"/>
    <w:rsid w:val="0019751A"/>
  </w:style>
  <w:style w:type="paragraph" w:customStyle="1" w:styleId="1FC382FACAEE47F88514F05F0769D9CE">
    <w:name w:val="1FC382FACAEE47F88514F05F0769D9CE"/>
    <w:rsid w:val="00117ECB"/>
  </w:style>
  <w:style w:type="paragraph" w:customStyle="1" w:styleId="5F663BD3D7094D33B25030F50C43683F">
    <w:name w:val="5F663BD3D7094D33B25030F50C43683F"/>
    <w:rsid w:val="00117ECB"/>
  </w:style>
  <w:style w:type="paragraph" w:customStyle="1" w:styleId="34CEED53FB374401B4572520AC33829A">
    <w:name w:val="34CEED53FB374401B4572520AC33829A"/>
    <w:rsid w:val="00117ECB"/>
  </w:style>
  <w:style w:type="paragraph" w:customStyle="1" w:styleId="2B8EBFE5126E4A3180BD2B4629B74589">
    <w:name w:val="2B8EBFE5126E4A3180BD2B4629B74589"/>
    <w:rsid w:val="00117ECB"/>
  </w:style>
  <w:style w:type="paragraph" w:customStyle="1" w:styleId="E7E9126CF9E54AD2B747F8AA9C2C2BB3">
    <w:name w:val="E7E9126CF9E54AD2B747F8AA9C2C2BB3"/>
    <w:rsid w:val="00117ECB"/>
  </w:style>
  <w:style w:type="paragraph" w:customStyle="1" w:styleId="90CFC5BE0DA84F30B77BDCE117F23626">
    <w:name w:val="90CFC5BE0DA84F30B77BDCE117F23626"/>
    <w:rsid w:val="005B4D0D"/>
  </w:style>
  <w:style w:type="paragraph" w:customStyle="1" w:styleId="39C62D8BE8FB4C2F98C84F5527C37215">
    <w:name w:val="39C62D8BE8FB4C2F98C84F5527C37215"/>
    <w:rsid w:val="005B4D0D"/>
  </w:style>
  <w:style w:type="paragraph" w:customStyle="1" w:styleId="C9DA69AC6C5840BFAB93480D1000792A">
    <w:name w:val="C9DA69AC6C5840BFAB93480D1000792A"/>
    <w:rsid w:val="005B4D0D"/>
  </w:style>
  <w:style w:type="paragraph" w:customStyle="1" w:styleId="8DA3C7ADF90242C296637EA3E8BC8B38">
    <w:name w:val="8DA3C7ADF90242C296637EA3E8BC8B38"/>
    <w:rsid w:val="005B4D0D"/>
  </w:style>
  <w:style w:type="paragraph" w:customStyle="1" w:styleId="A1E544772DAA4A1292AA371DB73E393E">
    <w:name w:val="A1E544772DAA4A1292AA371DB73E393E"/>
    <w:rsid w:val="005B4D0D"/>
  </w:style>
  <w:style w:type="paragraph" w:customStyle="1" w:styleId="92E586A627234BDDAC93DCCC4FDD1990">
    <w:name w:val="92E586A627234BDDAC93DCCC4FDD1990"/>
    <w:rsid w:val="005B4D0D"/>
  </w:style>
  <w:style w:type="paragraph" w:customStyle="1" w:styleId="740EA39D7B2A4794995462A528C2D573">
    <w:name w:val="740EA39D7B2A4794995462A528C2D573"/>
    <w:rsid w:val="00D3492C"/>
  </w:style>
  <w:style w:type="paragraph" w:customStyle="1" w:styleId="E3E1A02B4285404B900555F64E2FDEC7">
    <w:name w:val="E3E1A02B4285404B900555F64E2FDEC7"/>
    <w:rsid w:val="00D3492C"/>
  </w:style>
  <w:style w:type="paragraph" w:customStyle="1" w:styleId="BA9FFF26ACF447739DE7EAFD32AC4F8F">
    <w:name w:val="BA9FFF26ACF447739DE7EAFD32AC4F8F"/>
    <w:rsid w:val="00D3492C"/>
  </w:style>
  <w:style w:type="paragraph" w:customStyle="1" w:styleId="77B1B6336F6945D596FA050EFC4FFF4D">
    <w:name w:val="77B1B6336F6945D596FA050EFC4FFF4D"/>
    <w:rsid w:val="00D3492C"/>
  </w:style>
  <w:style w:type="paragraph" w:customStyle="1" w:styleId="8E4D32C669394E80B71318EBAE221044">
    <w:name w:val="8E4D32C669394E80B71318EBAE221044"/>
    <w:rsid w:val="00D3492C"/>
  </w:style>
  <w:style w:type="paragraph" w:customStyle="1" w:styleId="68B9BADFE4AE4A538EC484FF485F6CA2">
    <w:name w:val="68B9BADFE4AE4A538EC484FF485F6CA2"/>
    <w:rsid w:val="00D349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g.kucherenko</dc:creator>
  <cp:keywords/>
  <dc:description/>
  <cp:lastModifiedBy>Лещук Валентина</cp:lastModifiedBy>
  <cp:revision>4</cp:revision>
  <dcterms:created xsi:type="dcterms:W3CDTF">2023-11-14T12:05:00Z</dcterms:created>
  <dcterms:modified xsi:type="dcterms:W3CDTF">2023-11-14T12:09:00Z</dcterms:modified>
</cp:coreProperties>
</file>